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95" w:rsidRPr="00A55275" w:rsidRDefault="00697795" w:rsidP="0069779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5275">
        <w:rPr>
          <w:rFonts w:ascii="Times New Roman" w:hAnsi="Times New Roman" w:cs="Times New Roman"/>
        </w:rPr>
        <w:t>Блок-схема</w:t>
      </w:r>
      <w:r>
        <w:rPr>
          <w:rFonts w:ascii="Times New Roman" w:hAnsi="Times New Roman" w:cs="Times New Roman"/>
        </w:rPr>
        <w:t xml:space="preserve"> </w:t>
      </w:r>
      <w:r w:rsidRPr="00A55275">
        <w:rPr>
          <w:rFonts w:ascii="Times New Roman" w:hAnsi="Times New Roman" w:cs="Times New Roman"/>
        </w:rPr>
        <w:t>предоставл</w:t>
      </w:r>
      <w:bookmarkStart w:id="0" w:name="_GoBack"/>
      <w:bookmarkEnd w:id="0"/>
      <w:r w:rsidRPr="00A55275">
        <w:rPr>
          <w:rFonts w:ascii="Times New Roman" w:hAnsi="Times New Roman" w:cs="Times New Roman"/>
        </w:rPr>
        <w:t>ения государственной услуги по выдаче</w:t>
      </w:r>
      <w:r>
        <w:rPr>
          <w:rFonts w:ascii="Times New Roman" w:hAnsi="Times New Roman" w:cs="Times New Roman"/>
        </w:rPr>
        <w:t xml:space="preserve"> </w:t>
      </w:r>
      <w:r w:rsidRPr="00A55275">
        <w:rPr>
          <w:rFonts w:ascii="Times New Roman" w:hAnsi="Times New Roman" w:cs="Times New Roman"/>
        </w:rPr>
        <w:t>специального разрешения на движение тяжеловесного и (или) крупногабаритного транспортного средства</w:t>
      </w:r>
      <w:r>
        <w:rPr>
          <w:rFonts w:ascii="Times New Roman" w:hAnsi="Times New Roman" w:cs="Times New Roman"/>
        </w:rPr>
        <w:t xml:space="preserve"> </w:t>
      </w:r>
      <w:r w:rsidRPr="00A55275">
        <w:rPr>
          <w:rFonts w:ascii="Times New Roman" w:hAnsi="Times New Roman" w:cs="Times New Roman"/>
        </w:rPr>
        <w:t>и (или)</w:t>
      </w:r>
      <w:r>
        <w:rPr>
          <w:rFonts w:ascii="Times New Roman" w:hAnsi="Times New Roman" w:cs="Times New Roman"/>
        </w:rPr>
        <w:t xml:space="preserve"> </w:t>
      </w:r>
      <w:r w:rsidRPr="00A55275">
        <w:rPr>
          <w:rFonts w:ascii="Times New Roman" w:hAnsi="Times New Roman" w:cs="Times New Roman"/>
        </w:rPr>
        <w:t>крупногабаритных грузов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┌──────────────┐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</w:t>
      </w:r>
      <w:r w:rsidRPr="00CF35F6">
        <w:rPr>
          <w:sz w:val="14"/>
          <w:szCs w:val="14"/>
        </w:rPr>
        <w:t>│  Заявитель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└──────┬───────┘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┌─────────────────────────────────────┐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│    Заявление и пакет документов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└──────────────────┬──────────────────┘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┌──────────────────────┬───────────────────────────────────┬─────────────────┐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\/                     \/                                  \/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┌───────────┐          ┌───────────┐       ┌──────────┐   ┌────────────┐   ┌────────────────┐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proofErr w:type="gramStart"/>
      <w:r w:rsidRPr="00CF35F6">
        <w:rPr>
          <w:sz w:val="14"/>
          <w:szCs w:val="14"/>
        </w:rPr>
        <w:t>│ Подача в  │          │ Подача в  │       │ Подача в │   │Подача в МФЦ│   │Подача заявления│</w:t>
      </w:r>
      <w:proofErr w:type="gramEnd"/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│Управление │          │</w:t>
      </w:r>
      <w:proofErr w:type="gramStart"/>
      <w:r w:rsidRPr="00CF35F6">
        <w:rPr>
          <w:sz w:val="14"/>
          <w:szCs w:val="14"/>
        </w:rPr>
        <w:t>Управление</w:t>
      </w:r>
      <w:proofErr w:type="gramEnd"/>
      <w:r w:rsidRPr="00CF35F6">
        <w:rPr>
          <w:sz w:val="14"/>
          <w:szCs w:val="14"/>
        </w:rPr>
        <w:t xml:space="preserve"> │       │Управление│   │            │   │в </w:t>
      </w:r>
      <w:r>
        <w:rPr>
          <w:sz w:val="14"/>
          <w:szCs w:val="14"/>
        </w:rPr>
        <w:t>Управление</w:t>
      </w:r>
      <w:r w:rsidRPr="00CF35F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>с│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по факсу  │          │  почтой   │       │   лично  │   │            │   │ использованием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└─────┬─────┘          └───────┬───┘       └─────┬────┘   └─────┬──────┘   │     Портала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│                        │                 │              │          └──────────┬─────┘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\/                       \/                 │             \/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┌──────────────────────────┐ ┌────────────────┐  │  ┌────────────────────┐ ┌─────────────────────┐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  Составлен</w:t>
      </w:r>
      <w:r>
        <w:rPr>
          <w:sz w:val="14"/>
          <w:szCs w:val="14"/>
        </w:rPr>
        <w:t xml:space="preserve">ие описи     │ │  Регистрация   </w:t>
      </w:r>
      <w:r w:rsidRPr="00CF35F6">
        <w:rPr>
          <w:sz w:val="14"/>
          <w:szCs w:val="14"/>
        </w:rPr>
        <w:t>│  │  │Передача заявления и│ │Распечатка заявления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полученных документов    │ │  заявления </w:t>
      </w:r>
      <w:proofErr w:type="gramStart"/>
      <w:r w:rsidRPr="00CF35F6">
        <w:rPr>
          <w:sz w:val="14"/>
          <w:szCs w:val="14"/>
        </w:rPr>
        <w:t>в</w:t>
      </w:r>
      <w:proofErr w:type="gramEnd"/>
      <w:r w:rsidRPr="00CF35F6">
        <w:rPr>
          <w:sz w:val="14"/>
          <w:szCs w:val="14"/>
        </w:rPr>
        <w:t xml:space="preserve">   │  │  │ пакета документов  │ │ и пакета документов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  и информирование      │ │</w:t>
      </w:r>
      <w:proofErr w:type="gramStart"/>
      <w:r w:rsidRPr="00CF35F6">
        <w:rPr>
          <w:sz w:val="14"/>
          <w:szCs w:val="14"/>
        </w:rPr>
        <w:t>журнале</w:t>
      </w:r>
      <w:proofErr w:type="gramEnd"/>
      <w:r w:rsidRPr="00CF35F6">
        <w:rPr>
          <w:sz w:val="14"/>
          <w:szCs w:val="14"/>
        </w:rPr>
        <w:t xml:space="preserve"> входящей│  │  │    в Управление    │ │на бумажном носителе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│заявителя о необходимости │ │  документации  │  │  └───────────┬────────┘ └──────────┬──────────┘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     последующего        │ │ </w:t>
      </w:r>
      <w:r>
        <w:rPr>
          <w:sz w:val="14"/>
          <w:szCs w:val="14"/>
        </w:rPr>
        <w:t>Управления</w:t>
      </w:r>
      <w:r w:rsidRPr="00CF35F6">
        <w:rPr>
          <w:sz w:val="14"/>
          <w:szCs w:val="14"/>
        </w:rPr>
        <w:t xml:space="preserve"> и </w:t>
      </w: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>│  │              │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│предоставления оригинала  │ │     </w:t>
      </w:r>
      <w:r>
        <w:rPr>
          <w:sz w:val="14"/>
          <w:szCs w:val="14"/>
        </w:rPr>
        <w:t xml:space="preserve">           </w:t>
      </w:r>
      <w:r w:rsidRPr="00CF35F6">
        <w:rPr>
          <w:sz w:val="14"/>
          <w:szCs w:val="14"/>
        </w:rPr>
        <w:t>│  │              │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   заявления и схемы     │ │    </w:t>
      </w:r>
      <w:r>
        <w:rPr>
          <w:sz w:val="14"/>
          <w:szCs w:val="14"/>
        </w:rPr>
        <w:t xml:space="preserve">           </w:t>
      </w:r>
      <w:r w:rsidRPr="00CF35F6">
        <w:rPr>
          <w:sz w:val="14"/>
          <w:szCs w:val="14"/>
        </w:rPr>
        <w:t xml:space="preserve"> │  │              │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транспортного средства, а│ └────┬───────────┘  │              │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также заверенных копий  │     \/              │             \/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документов </w:t>
      </w:r>
      <w:proofErr w:type="gramStart"/>
      <w:r w:rsidRPr="00CF35F6">
        <w:rPr>
          <w:sz w:val="14"/>
          <w:szCs w:val="14"/>
        </w:rPr>
        <w:t>транспортного</w:t>
      </w:r>
      <w:proofErr w:type="gramEnd"/>
      <w:r w:rsidRPr="00CF35F6">
        <w:rPr>
          <w:sz w:val="14"/>
          <w:szCs w:val="14"/>
        </w:rPr>
        <w:t xml:space="preserve"> ├─────────────────────┼────────────────────────────────────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      средства          │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└──────────────────────────┘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┌──────────────────────────────────────────┐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│ Проверка заявления и пакета документов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│на соответствие требованиям </w:t>
      </w:r>
      <w:hyperlink r:id="rId5" w:history="1">
        <w:r w:rsidRPr="00CF35F6">
          <w:rPr>
            <w:color w:val="0000FF"/>
            <w:sz w:val="14"/>
            <w:szCs w:val="14"/>
          </w:rPr>
          <w:t>п. 2.6</w:t>
        </w:r>
      </w:hyperlink>
      <w:r w:rsidRPr="00CF35F6">
        <w:rPr>
          <w:sz w:val="14"/>
          <w:szCs w:val="14"/>
        </w:rPr>
        <w:t xml:space="preserve">, </w:t>
      </w:r>
      <w:hyperlink r:id="rId6" w:history="1">
        <w:r w:rsidRPr="00CF35F6">
          <w:rPr>
            <w:color w:val="0000FF"/>
            <w:sz w:val="14"/>
            <w:szCs w:val="14"/>
          </w:rPr>
          <w:t>п. 2.7</w:t>
        </w:r>
      </w:hyperlink>
      <w:r w:rsidRPr="00CF35F6">
        <w:rPr>
          <w:sz w:val="14"/>
          <w:szCs w:val="14"/>
        </w:rPr>
        <w:t>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│       Административного регламента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└──────┬─────────────────────────┬─────────┘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\/   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┌─────────────────────┐     ┌────────────────┐          ┌──────────────┐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│Направление заявителю</w:t>
      </w:r>
      <w:proofErr w:type="gramStart"/>
      <w:r w:rsidRPr="00CF35F6">
        <w:rPr>
          <w:sz w:val="14"/>
          <w:szCs w:val="14"/>
        </w:rPr>
        <w:t>│     │Н</w:t>
      </w:r>
      <w:proofErr w:type="gramEnd"/>
      <w:r w:rsidRPr="00CF35F6">
        <w:rPr>
          <w:sz w:val="14"/>
          <w:szCs w:val="14"/>
        </w:rPr>
        <w:t>е соответствие │          │ Соответствие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│отказа в регистрации │&lt;─---┤  требованиям   │          │  </w:t>
      </w:r>
      <w:proofErr w:type="gramStart"/>
      <w:r w:rsidRPr="00CF35F6">
        <w:rPr>
          <w:sz w:val="14"/>
          <w:szCs w:val="14"/>
        </w:rPr>
        <w:t>требованиям</w:t>
      </w:r>
      <w:proofErr w:type="gramEnd"/>
      <w:r w:rsidRPr="00CF35F6">
        <w:rPr>
          <w:sz w:val="14"/>
          <w:szCs w:val="14"/>
        </w:rPr>
        <w:t xml:space="preserve">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   заявления       │     └────────────────┘          └──────────┬───┘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└─────────────────────┘                                            └-------┐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                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┌───────────────────────────────┐      ┌──────────────────────┐     ┌───────────┐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Pr="00CF35F6">
        <w:rPr>
          <w:sz w:val="14"/>
          <w:szCs w:val="14"/>
        </w:rPr>
        <w:t xml:space="preserve">│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При</w:t>
      </w:r>
      <w:r>
        <w:rPr>
          <w:sz w:val="14"/>
          <w:szCs w:val="14"/>
        </w:rPr>
        <w:t>нятие решения об отказе в</w:t>
      </w:r>
      <w:proofErr w:type="gramStart"/>
      <w:r>
        <w:rPr>
          <w:sz w:val="14"/>
          <w:szCs w:val="14"/>
        </w:rPr>
        <w:t xml:space="preserve"> │&lt;─-- </w:t>
      </w:r>
      <w:r w:rsidRPr="00CF35F6">
        <w:rPr>
          <w:sz w:val="14"/>
          <w:szCs w:val="14"/>
        </w:rPr>
        <w:t>─┤</w:t>
      </w:r>
      <w:proofErr w:type="gramEnd"/>
      <w:r w:rsidRPr="00CF35F6">
        <w:rPr>
          <w:sz w:val="14"/>
          <w:szCs w:val="14"/>
        </w:rPr>
        <w:t>Рассмотрение заявления│&lt;─--─┤Регистрация│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│выдаче специального разрешения │      └───────────┬──────────┘     └───────────┘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Pr="00CF35F6">
        <w:rPr>
          <w:sz w:val="14"/>
          <w:szCs w:val="14"/>
        </w:rPr>
        <w:t xml:space="preserve">│  и направление его заявителю  │                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└───────────────────────────────┘               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 xml:space="preserve">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                                     ┌─────────────────────────┐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                                 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 xml:space="preserve">  │Направление заявления </w:t>
      </w:r>
      <w:proofErr w:type="gramStart"/>
      <w:r w:rsidRPr="00CF35F6">
        <w:rPr>
          <w:sz w:val="14"/>
          <w:szCs w:val="14"/>
        </w:rPr>
        <w:t>на</w:t>
      </w:r>
      <w:proofErr w:type="gramEnd"/>
      <w:r w:rsidRPr="00CF35F6">
        <w:rPr>
          <w:sz w:val="14"/>
          <w:szCs w:val="14"/>
        </w:rPr>
        <w:t xml:space="preserve">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                                  </w:t>
      </w: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│согласование владельцам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                                     │автомобильных дорог (А/Д)│</w:t>
      </w:r>
    </w:p>
    <w:p w:rsidR="00697795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                                     └─────────────────────────┘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CF35F6">
        <w:rPr>
          <w:sz w:val="14"/>
          <w:szCs w:val="14"/>
        </w:rPr>
        <w:t xml:space="preserve">       ┌──────────────────────────┬────────────────────────────────────┐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│      \/                         \/              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┌─┴─────────────────────┐   ┌─────────────────────┐       ┌─────────────────────────────────┐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Отказ владельцев</w:t>
      </w:r>
      <w:proofErr w:type="gramStart"/>
      <w:r w:rsidRPr="00CF35F6">
        <w:rPr>
          <w:sz w:val="14"/>
          <w:szCs w:val="14"/>
        </w:rPr>
        <w:t xml:space="preserve"> А</w:t>
      </w:r>
      <w:proofErr w:type="gramEnd"/>
      <w:r w:rsidRPr="00CF35F6">
        <w:rPr>
          <w:sz w:val="14"/>
          <w:szCs w:val="14"/>
        </w:rPr>
        <w:t xml:space="preserve">/Д  │   │Согласование маршрута│       │    Направление в </w:t>
      </w:r>
      <w:r>
        <w:rPr>
          <w:sz w:val="14"/>
          <w:szCs w:val="14"/>
        </w:rPr>
        <w:t>Управление</w:t>
      </w:r>
      <w:r w:rsidRPr="00CF35F6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│в согласовании маршрута│   │   владельцами А/Д   │&lt;--┐   │   владельцами</w:t>
      </w:r>
      <w:proofErr w:type="gramStart"/>
      <w:r w:rsidRPr="00CF35F6">
        <w:rPr>
          <w:sz w:val="14"/>
          <w:szCs w:val="14"/>
        </w:rPr>
        <w:t xml:space="preserve"> А</w:t>
      </w:r>
      <w:proofErr w:type="gramEnd"/>
      <w:r w:rsidRPr="00CF35F6">
        <w:rPr>
          <w:sz w:val="14"/>
          <w:szCs w:val="14"/>
        </w:rPr>
        <w:t>/Д информации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└───────────────────────┘   └──────────┬──────────┘   │   │   о необходимости составления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 \/              │   │специального проекта, проведения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┌───────────────────────┐  │   │   обследования </w:t>
      </w:r>
      <w:proofErr w:type="gramStart"/>
      <w:r w:rsidRPr="00CF35F6">
        <w:rPr>
          <w:sz w:val="14"/>
          <w:szCs w:val="14"/>
        </w:rPr>
        <w:t>автомобильных</w:t>
      </w:r>
      <w:proofErr w:type="gramEnd"/>
      <w:r w:rsidRPr="00CF35F6">
        <w:rPr>
          <w:sz w:val="14"/>
          <w:szCs w:val="14"/>
        </w:rPr>
        <w:t xml:space="preserve">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│     Изготовление      │  │   │дорог, их укрепления или принятия│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│специального разрешения│  │   │ специальных мер по обустройству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└───────────┬──┬────────┘  │   │     автомобильных дорог, их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CF35F6">
        <w:rPr>
          <w:sz w:val="14"/>
          <w:szCs w:val="14"/>
        </w:rPr>
        <w:t xml:space="preserve">│  │  </w:t>
      </w:r>
      <w:r>
        <w:rPr>
          <w:sz w:val="14"/>
          <w:szCs w:val="14"/>
        </w:rPr>
        <w:t xml:space="preserve">         </w:t>
      </w:r>
      <w:r w:rsidRPr="00CF35F6">
        <w:rPr>
          <w:sz w:val="14"/>
          <w:szCs w:val="14"/>
        </w:rPr>
        <w:t>│   │ участков, а также пересекающих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CF35F6">
        <w:rPr>
          <w:sz w:val="14"/>
          <w:szCs w:val="14"/>
        </w:rPr>
        <w:t xml:space="preserve">│  │ </w:t>
      </w:r>
      <w:r>
        <w:rPr>
          <w:sz w:val="14"/>
          <w:szCs w:val="14"/>
        </w:rPr>
        <w:t xml:space="preserve">      </w:t>
      </w:r>
      <w:r w:rsidRPr="00CF35F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 xml:space="preserve">  │   │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автомобильную дорогу сооружений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CF35F6">
        <w:rPr>
          <w:sz w:val="14"/>
          <w:szCs w:val="14"/>
        </w:rPr>
        <w:t xml:space="preserve">│  │    </w:t>
      </w:r>
      <w:r>
        <w:rPr>
          <w:sz w:val="14"/>
          <w:szCs w:val="14"/>
        </w:rPr>
        <w:t xml:space="preserve">       </w:t>
      </w:r>
      <w:r w:rsidRPr="00CF35F6">
        <w:rPr>
          <w:sz w:val="14"/>
          <w:szCs w:val="14"/>
        </w:rPr>
        <w:t xml:space="preserve">│   │   инженерных коммуникаций   </w:t>
      </w:r>
      <w:r>
        <w:rPr>
          <w:sz w:val="14"/>
          <w:szCs w:val="14"/>
        </w:rPr>
        <w:t xml:space="preserve">  </w:t>
      </w:r>
      <w:r w:rsidRPr="00CF35F6">
        <w:rPr>
          <w:sz w:val="14"/>
          <w:szCs w:val="14"/>
        </w:rPr>
        <w:t xml:space="preserve">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            │  │           │   └──────────────────┬──────────────┘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┌─────────────────────────────┐        │  │           │        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 Уведомление заявителя о   │&lt;─-----─┘ \/           └───────┐┌────────────────────────────┐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</w:t>
      </w:r>
      <w:proofErr w:type="gramStart"/>
      <w:r w:rsidRPr="00CF35F6">
        <w:rPr>
          <w:sz w:val="14"/>
          <w:szCs w:val="14"/>
        </w:rPr>
        <w:t>размере</w:t>
      </w:r>
      <w:proofErr w:type="gramEnd"/>
      <w:r w:rsidRPr="00CF35F6">
        <w:rPr>
          <w:sz w:val="14"/>
          <w:szCs w:val="14"/>
        </w:rPr>
        <w:t xml:space="preserve"> платы, осуществляемой│  ┌──────────────────────────┐ ││ Информирование заявителя о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в счет возмещения вреда    │  │ Направление специального │ ││   необходимости принятия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proofErr w:type="gramStart"/>
      <w:r w:rsidRPr="00CF35F6">
        <w:rPr>
          <w:sz w:val="14"/>
          <w:szCs w:val="14"/>
        </w:rPr>
        <w:t>│дорожному полотну (в случае  │  │разрешения на согласование│ ││специальных мер и их оплаты │</w:t>
      </w:r>
      <w:proofErr w:type="gramEnd"/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  согласования маршрута     │  │    </w:t>
      </w:r>
      <w:proofErr w:type="gramStart"/>
      <w:r w:rsidRPr="00CF35F6">
        <w:rPr>
          <w:sz w:val="14"/>
          <w:szCs w:val="14"/>
        </w:rPr>
        <w:t>маршрута</w:t>
      </w:r>
      <w:proofErr w:type="gramEnd"/>
      <w:r w:rsidRPr="00CF35F6">
        <w:rPr>
          <w:sz w:val="14"/>
          <w:szCs w:val="14"/>
        </w:rPr>
        <w:t xml:space="preserve"> с УГИБДД     │ │└─────────┬──────────────┬───┘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 перевозки </w:t>
      </w:r>
      <w:proofErr w:type="gramStart"/>
      <w:r w:rsidRPr="00CF35F6">
        <w:rPr>
          <w:sz w:val="14"/>
          <w:szCs w:val="14"/>
        </w:rPr>
        <w:t>тяжеловесных</w:t>
      </w:r>
      <w:proofErr w:type="gramEnd"/>
      <w:r w:rsidRPr="00CF35F6">
        <w:rPr>
          <w:sz w:val="14"/>
          <w:szCs w:val="14"/>
        </w:rPr>
        <w:t xml:space="preserve">     │  └────────────┬─┬───────────┘ │          │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│  грузов) и дате получения   │             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│ │             └ ─ ┐      │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│  специального разрешения    │               │ │                 │      │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>└───────┬─────────────────────┘               │ │                 │     \/             \/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     /\      ┌─------------------─┘ │              ┌──┴───────────────┐ ┌───────────────┐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     │      \/                     \/              │Согласие заявителя│ │Отказ заявителя│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┌────┴──────────────────┐  ┌─────────────────────┐ │ на принятие мер  │ │от принятия мер│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│ Согласование маршрута │  │   Отказ УГИБДД в    │ │    и их оплату   │ │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│       УГИБДД          │  │</w:t>
      </w:r>
      <w:proofErr w:type="gramStart"/>
      <w:r w:rsidRPr="00CF35F6">
        <w:rPr>
          <w:sz w:val="14"/>
          <w:szCs w:val="14"/>
        </w:rPr>
        <w:t>согласовании</w:t>
      </w:r>
      <w:proofErr w:type="gramEnd"/>
      <w:r w:rsidRPr="00CF35F6">
        <w:rPr>
          <w:sz w:val="14"/>
          <w:szCs w:val="14"/>
        </w:rPr>
        <w:t xml:space="preserve"> маршрута│ └──────────────────┘ └───────┬───────┘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│   └───────────────────────┘  └───────┬─────────────┘         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\/                                     \/                       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┌───────────────────┐  ┌────────────────────────────────┐                               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│Выдача специального│  │   Принятие решения об отказе   │&lt;─----------------------------─┘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│     разрешения  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│  │в выдаче специального разрешения│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└───────────────────┘  │   и направление его заявителю </w:t>
      </w:r>
      <w:r>
        <w:rPr>
          <w:sz w:val="14"/>
          <w:szCs w:val="14"/>
        </w:rPr>
        <w:t xml:space="preserve"> </w:t>
      </w:r>
      <w:r w:rsidRPr="00CF35F6">
        <w:rPr>
          <w:sz w:val="14"/>
          <w:szCs w:val="14"/>
        </w:rPr>
        <w:t>│</w:t>
      </w:r>
    </w:p>
    <w:p w:rsidR="00697795" w:rsidRPr="00CF35F6" w:rsidRDefault="00697795" w:rsidP="00697795">
      <w:pPr>
        <w:widowControl/>
        <w:autoSpaceDE w:val="0"/>
        <w:autoSpaceDN w:val="0"/>
        <w:adjustRightInd w:val="0"/>
        <w:jc w:val="both"/>
        <w:rPr>
          <w:sz w:val="14"/>
          <w:szCs w:val="14"/>
        </w:rPr>
      </w:pPr>
      <w:r w:rsidRPr="00CF35F6">
        <w:rPr>
          <w:sz w:val="14"/>
          <w:szCs w:val="14"/>
        </w:rPr>
        <w:t xml:space="preserve">                           └────────────────────────────────┘</w:t>
      </w:r>
    </w:p>
    <w:sectPr w:rsidR="00697795" w:rsidRPr="00CF35F6" w:rsidSect="00697795">
      <w:pgSz w:w="11905" w:h="16838"/>
      <w:pgMar w:top="709" w:right="565" w:bottom="709" w:left="993" w:header="0" w:footer="28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48"/>
    <w:rsid w:val="00156EAB"/>
    <w:rsid w:val="003F5DEA"/>
    <w:rsid w:val="00645E48"/>
    <w:rsid w:val="00697795"/>
    <w:rsid w:val="007B2DDC"/>
    <w:rsid w:val="008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7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customStyle="1" w:styleId="ConsPlusNormal">
    <w:name w:val="ConsPlusNormal"/>
    <w:rsid w:val="0080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7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customStyle="1" w:styleId="ConsPlusNormal">
    <w:name w:val="ConsPlusNormal"/>
    <w:rsid w:val="0080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5DF26A6E328D00A00C467685752795C27EEA17AF5357A53A13AA42018B10B5768FE5919BA48A63B654D0D1c3z6N" TargetMode="External"/><Relationship Id="rId5" Type="http://schemas.openxmlformats.org/officeDocument/2006/relationships/hyperlink" Target="consultantplus://offline/ref=EE5DF26A6E328D00A00C467685752795C27EEA17AF5357A53A13AA42018B10B5768FE5919BA48A63B654D1D7c3z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Паткин Максим Евгеньевич</dc:creator>
  <cp:lastModifiedBy>Паткин Максим Евгеньевич</cp:lastModifiedBy>
  <cp:revision>3</cp:revision>
  <dcterms:created xsi:type="dcterms:W3CDTF">2018-10-04T06:22:00Z</dcterms:created>
  <dcterms:modified xsi:type="dcterms:W3CDTF">2018-10-04T07:03:00Z</dcterms:modified>
</cp:coreProperties>
</file>